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F8" w:rsidRPr="00DA65A8" w:rsidRDefault="00F876A0">
      <w:pPr>
        <w:rPr>
          <w:b/>
          <w:sz w:val="44"/>
          <w:szCs w:val="44"/>
        </w:rPr>
      </w:pPr>
      <w:r w:rsidRPr="00DA65A8">
        <w:rPr>
          <w:b/>
          <w:sz w:val="44"/>
          <w:szCs w:val="44"/>
        </w:rPr>
        <w:t>User guide for SystmOnline</w:t>
      </w:r>
    </w:p>
    <w:p w:rsidR="00F876A0" w:rsidRPr="0095198B" w:rsidRDefault="00F876A0" w:rsidP="0095198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5198B">
        <w:rPr>
          <w:sz w:val="28"/>
          <w:szCs w:val="28"/>
        </w:rPr>
        <w:t xml:space="preserve">Access Park Parade Surgery website </w:t>
      </w:r>
      <w:r w:rsidR="0092629D" w:rsidRPr="0095198B">
        <w:rPr>
          <w:sz w:val="28"/>
          <w:szCs w:val="28"/>
        </w:rPr>
        <w:t>at</w:t>
      </w:r>
      <w:r w:rsidRPr="0095198B">
        <w:rPr>
          <w:sz w:val="28"/>
          <w:szCs w:val="28"/>
        </w:rPr>
        <w:t xml:space="preserve"> </w:t>
      </w:r>
      <w:hyperlink r:id="rId6" w:history="1">
        <w:r w:rsidR="0092629D" w:rsidRPr="0095198B">
          <w:rPr>
            <w:rStyle w:val="Hyperlink"/>
            <w:sz w:val="28"/>
            <w:szCs w:val="28"/>
          </w:rPr>
          <w:t>www.parkparadesurgery.nhs.uk</w:t>
        </w:r>
      </w:hyperlink>
      <w:r w:rsidR="0092629D" w:rsidRPr="0095198B">
        <w:rPr>
          <w:sz w:val="28"/>
          <w:szCs w:val="28"/>
        </w:rPr>
        <w:t xml:space="preserve">  </w:t>
      </w:r>
    </w:p>
    <w:p w:rsidR="00F876A0" w:rsidRPr="0095198B" w:rsidRDefault="00F876A0" w:rsidP="0095198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5198B">
        <w:rPr>
          <w:sz w:val="28"/>
          <w:szCs w:val="28"/>
        </w:rPr>
        <w:t xml:space="preserve">Click on the </w:t>
      </w:r>
      <w:r w:rsidRPr="0095198B">
        <w:rPr>
          <w:b/>
          <w:sz w:val="28"/>
          <w:szCs w:val="28"/>
        </w:rPr>
        <w:t>‘</w:t>
      </w:r>
      <w:r w:rsidR="0015097F" w:rsidRPr="0095198B">
        <w:rPr>
          <w:b/>
          <w:sz w:val="28"/>
          <w:szCs w:val="28"/>
        </w:rPr>
        <w:t xml:space="preserve">Clinics &amp; </w:t>
      </w:r>
      <w:r w:rsidRPr="0095198B">
        <w:rPr>
          <w:b/>
          <w:sz w:val="28"/>
          <w:szCs w:val="28"/>
        </w:rPr>
        <w:t>Services’</w:t>
      </w:r>
      <w:r w:rsidRPr="0095198B">
        <w:rPr>
          <w:sz w:val="28"/>
          <w:szCs w:val="28"/>
        </w:rPr>
        <w:t xml:space="preserve"> option at the top of the home page screen</w:t>
      </w:r>
    </w:p>
    <w:p w:rsidR="00F876A0" w:rsidRPr="0095198B" w:rsidRDefault="00F876A0" w:rsidP="0095198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5198B">
        <w:rPr>
          <w:sz w:val="28"/>
          <w:szCs w:val="28"/>
        </w:rPr>
        <w:t xml:space="preserve">Select </w:t>
      </w:r>
      <w:r w:rsidR="0015097F" w:rsidRPr="0095198B">
        <w:rPr>
          <w:b/>
          <w:sz w:val="28"/>
          <w:szCs w:val="28"/>
        </w:rPr>
        <w:t>‘Online S</w:t>
      </w:r>
      <w:r w:rsidRPr="0095198B">
        <w:rPr>
          <w:b/>
          <w:sz w:val="28"/>
          <w:szCs w:val="28"/>
        </w:rPr>
        <w:t>ervices’</w:t>
      </w:r>
      <w:r w:rsidR="0015097F" w:rsidRPr="0095198B">
        <w:rPr>
          <w:b/>
          <w:sz w:val="28"/>
          <w:szCs w:val="28"/>
        </w:rPr>
        <w:t xml:space="preserve"> </w:t>
      </w:r>
      <w:r w:rsidR="0015097F" w:rsidRPr="0095198B">
        <w:rPr>
          <w:sz w:val="28"/>
          <w:szCs w:val="28"/>
        </w:rPr>
        <w:t>from the list on the left</w:t>
      </w:r>
    </w:p>
    <w:p w:rsidR="00F876A0" w:rsidRPr="0095198B" w:rsidRDefault="0095198B" w:rsidP="0095198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5198B">
        <w:rPr>
          <w:sz w:val="28"/>
          <w:szCs w:val="28"/>
        </w:rPr>
        <w:t xml:space="preserve">Go to </w:t>
      </w:r>
      <w:r w:rsidR="00CB22E1" w:rsidRPr="0095198B">
        <w:rPr>
          <w:sz w:val="28"/>
          <w:szCs w:val="28"/>
        </w:rPr>
        <w:t xml:space="preserve">the </w:t>
      </w:r>
      <w:r w:rsidR="0015097F" w:rsidRPr="0095198B">
        <w:rPr>
          <w:sz w:val="28"/>
          <w:szCs w:val="28"/>
        </w:rPr>
        <w:t xml:space="preserve">large blue </w:t>
      </w:r>
      <w:r w:rsidR="00CB22E1" w:rsidRPr="0095198B">
        <w:rPr>
          <w:sz w:val="28"/>
          <w:szCs w:val="28"/>
        </w:rPr>
        <w:t xml:space="preserve">highlighted </w:t>
      </w:r>
      <w:r w:rsidR="00CB22E1" w:rsidRPr="0095198B">
        <w:rPr>
          <w:b/>
          <w:sz w:val="28"/>
          <w:szCs w:val="28"/>
        </w:rPr>
        <w:t>‘Click here’</w:t>
      </w:r>
      <w:r w:rsidR="00CB22E1" w:rsidRPr="0095198B">
        <w:rPr>
          <w:sz w:val="28"/>
          <w:szCs w:val="28"/>
        </w:rPr>
        <w:t xml:space="preserve"> option </w:t>
      </w:r>
      <w:r w:rsidR="0015097F" w:rsidRPr="0095198B">
        <w:rPr>
          <w:sz w:val="28"/>
          <w:szCs w:val="28"/>
        </w:rPr>
        <w:t xml:space="preserve">at the bottom of the </w:t>
      </w:r>
      <w:r w:rsidR="00CB22E1" w:rsidRPr="0095198B">
        <w:rPr>
          <w:sz w:val="28"/>
          <w:szCs w:val="28"/>
        </w:rPr>
        <w:t>screen</w:t>
      </w:r>
    </w:p>
    <w:p w:rsidR="00F876A0" w:rsidRPr="0095198B" w:rsidRDefault="0095198B" w:rsidP="0095198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5198B">
        <w:rPr>
          <w:sz w:val="28"/>
          <w:szCs w:val="28"/>
        </w:rPr>
        <w:t>U</w:t>
      </w:r>
      <w:r w:rsidR="003C0DB3" w:rsidRPr="0095198B">
        <w:rPr>
          <w:sz w:val="28"/>
          <w:szCs w:val="28"/>
        </w:rPr>
        <w:t xml:space="preserve">nder the </w:t>
      </w:r>
      <w:r w:rsidR="003C0DB3" w:rsidRPr="0095198B">
        <w:rPr>
          <w:sz w:val="28"/>
          <w:szCs w:val="28"/>
          <w:u w:val="single"/>
        </w:rPr>
        <w:t>Login</w:t>
      </w:r>
      <w:r w:rsidR="003C0DB3" w:rsidRPr="0095198B">
        <w:rPr>
          <w:sz w:val="28"/>
          <w:szCs w:val="28"/>
        </w:rPr>
        <w:t xml:space="preserve"> heading</w:t>
      </w:r>
      <w:r w:rsidR="00F876A0" w:rsidRPr="0095198B">
        <w:rPr>
          <w:sz w:val="28"/>
          <w:szCs w:val="28"/>
        </w:rPr>
        <w:t xml:space="preserve"> you will </w:t>
      </w:r>
      <w:r w:rsidR="00CB22E1" w:rsidRPr="0095198B">
        <w:rPr>
          <w:sz w:val="28"/>
          <w:szCs w:val="28"/>
        </w:rPr>
        <w:t>see where</w:t>
      </w:r>
      <w:r w:rsidR="00F876A0" w:rsidRPr="0095198B">
        <w:rPr>
          <w:sz w:val="28"/>
          <w:szCs w:val="28"/>
        </w:rPr>
        <w:t xml:space="preserve"> you can enter your username (which is </w:t>
      </w:r>
      <w:r w:rsidRPr="0095198B">
        <w:rPr>
          <w:sz w:val="28"/>
          <w:szCs w:val="28"/>
        </w:rPr>
        <w:t xml:space="preserve">usually </w:t>
      </w:r>
      <w:r w:rsidR="00F876A0" w:rsidRPr="0095198B">
        <w:rPr>
          <w:sz w:val="28"/>
          <w:szCs w:val="28"/>
        </w:rPr>
        <w:t xml:space="preserve">your name &amp; date </w:t>
      </w:r>
      <w:r w:rsidR="00CB22E1" w:rsidRPr="0095198B">
        <w:rPr>
          <w:sz w:val="28"/>
          <w:szCs w:val="28"/>
        </w:rPr>
        <w:t>of birth</w:t>
      </w:r>
      <w:r w:rsidR="00F876A0" w:rsidRPr="0095198B">
        <w:rPr>
          <w:sz w:val="28"/>
          <w:szCs w:val="28"/>
        </w:rPr>
        <w:t>, all lower case &amp; no spaces) &amp; your password – the</w:t>
      </w:r>
      <w:r w:rsidRPr="0095198B">
        <w:rPr>
          <w:sz w:val="28"/>
          <w:szCs w:val="28"/>
        </w:rPr>
        <w:t>n</w:t>
      </w:r>
      <w:r w:rsidR="00F876A0" w:rsidRPr="0095198B">
        <w:rPr>
          <w:sz w:val="28"/>
          <w:szCs w:val="28"/>
        </w:rPr>
        <w:t xml:space="preserve"> click </w:t>
      </w:r>
      <w:r w:rsidR="00F876A0" w:rsidRPr="0095198B">
        <w:rPr>
          <w:b/>
          <w:sz w:val="28"/>
          <w:szCs w:val="28"/>
        </w:rPr>
        <w:t>‘login’</w:t>
      </w:r>
    </w:p>
    <w:p w:rsidR="00F876A0" w:rsidRPr="0095198B" w:rsidRDefault="003C0DB3" w:rsidP="0095198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5198B">
        <w:rPr>
          <w:sz w:val="28"/>
          <w:szCs w:val="28"/>
        </w:rPr>
        <w:t xml:space="preserve">Under </w:t>
      </w:r>
      <w:r w:rsidRPr="0095198B">
        <w:rPr>
          <w:sz w:val="28"/>
          <w:szCs w:val="28"/>
          <w:u w:val="single"/>
        </w:rPr>
        <w:t>Your Medication</w:t>
      </w:r>
      <w:r w:rsidRPr="0095198B">
        <w:rPr>
          <w:sz w:val="28"/>
          <w:szCs w:val="28"/>
        </w:rPr>
        <w:t xml:space="preserve"> heading</w:t>
      </w:r>
      <w:r w:rsidR="00F876A0" w:rsidRPr="0095198B">
        <w:rPr>
          <w:sz w:val="28"/>
          <w:szCs w:val="28"/>
        </w:rPr>
        <w:t xml:space="preserve"> (on </w:t>
      </w:r>
      <w:r w:rsidRPr="0095198B">
        <w:rPr>
          <w:sz w:val="28"/>
          <w:szCs w:val="28"/>
        </w:rPr>
        <w:t xml:space="preserve">the right of the screen) click </w:t>
      </w:r>
      <w:r w:rsidRPr="0095198B">
        <w:rPr>
          <w:b/>
          <w:sz w:val="28"/>
          <w:szCs w:val="28"/>
        </w:rPr>
        <w:t>‘</w:t>
      </w:r>
      <w:r w:rsidR="00F876A0" w:rsidRPr="0095198B">
        <w:rPr>
          <w:b/>
          <w:sz w:val="28"/>
          <w:szCs w:val="28"/>
        </w:rPr>
        <w:t>Request Medication</w:t>
      </w:r>
      <w:r w:rsidRPr="0095198B">
        <w:rPr>
          <w:b/>
          <w:sz w:val="28"/>
          <w:szCs w:val="28"/>
        </w:rPr>
        <w:t>’</w:t>
      </w:r>
    </w:p>
    <w:p w:rsidR="003C0DB3" w:rsidRPr="0095198B" w:rsidRDefault="003C0DB3" w:rsidP="0095198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5198B">
        <w:rPr>
          <w:sz w:val="28"/>
          <w:szCs w:val="28"/>
        </w:rPr>
        <w:t xml:space="preserve">The screen will show you a list of your repeat medications. Please click in the small square box on the left of each medication, for each item </w:t>
      </w:r>
      <w:r w:rsidR="001544B3" w:rsidRPr="0095198B">
        <w:rPr>
          <w:sz w:val="28"/>
          <w:szCs w:val="28"/>
        </w:rPr>
        <w:t xml:space="preserve">you want to order (please note, </w:t>
      </w:r>
      <w:r w:rsidRPr="0095198B">
        <w:rPr>
          <w:sz w:val="28"/>
          <w:szCs w:val="28"/>
        </w:rPr>
        <w:t>you can tick all of your items on this page or just one, whatever is needed)</w:t>
      </w:r>
    </w:p>
    <w:p w:rsidR="003C0DB3" w:rsidRPr="0095198B" w:rsidRDefault="003C0DB3" w:rsidP="0095198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5198B">
        <w:rPr>
          <w:sz w:val="28"/>
          <w:szCs w:val="28"/>
        </w:rPr>
        <w:t xml:space="preserve">If you would like to request a NON - REPEAT item which you have had in the past, </w:t>
      </w:r>
      <w:r w:rsidR="00CB22E1" w:rsidRPr="0095198B">
        <w:rPr>
          <w:sz w:val="28"/>
          <w:szCs w:val="28"/>
        </w:rPr>
        <w:t>please select</w:t>
      </w:r>
      <w:r w:rsidRPr="0095198B">
        <w:rPr>
          <w:sz w:val="28"/>
          <w:szCs w:val="28"/>
        </w:rPr>
        <w:t xml:space="preserve"> </w:t>
      </w:r>
      <w:r w:rsidRPr="0095198B">
        <w:rPr>
          <w:b/>
          <w:sz w:val="28"/>
          <w:szCs w:val="28"/>
        </w:rPr>
        <w:t>‘Make Custom Request’</w:t>
      </w:r>
      <w:r w:rsidRPr="0095198B">
        <w:rPr>
          <w:sz w:val="28"/>
          <w:szCs w:val="28"/>
        </w:rPr>
        <w:t xml:space="preserve"> – this will allow you to free</w:t>
      </w:r>
      <w:r w:rsidR="0095198B">
        <w:rPr>
          <w:sz w:val="28"/>
          <w:szCs w:val="28"/>
        </w:rPr>
        <w:t>-</w:t>
      </w:r>
      <w:bookmarkStart w:id="0" w:name="_GoBack"/>
      <w:bookmarkEnd w:id="0"/>
      <w:r w:rsidRPr="0095198B">
        <w:rPr>
          <w:sz w:val="28"/>
          <w:szCs w:val="28"/>
        </w:rPr>
        <w:t xml:space="preserve">type your requested item in the box below. </w:t>
      </w:r>
      <w:r w:rsidR="0095198B" w:rsidRPr="0095198B">
        <w:rPr>
          <w:sz w:val="28"/>
          <w:szCs w:val="28"/>
        </w:rPr>
        <w:t xml:space="preserve"> Please</w:t>
      </w:r>
      <w:r w:rsidRPr="0095198B">
        <w:rPr>
          <w:sz w:val="28"/>
          <w:szCs w:val="28"/>
        </w:rPr>
        <w:t xml:space="preserve"> ONLY use this option for medication requests</w:t>
      </w:r>
    </w:p>
    <w:p w:rsidR="003C0DB3" w:rsidRPr="0095198B" w:rsidRDefault="003C0DB3" w:rsidP="0095198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5198B">
        <w:rPr>
          <w:sz w:val="28"/>
          <w:szCs w:val="28"/>
        </w:rPr>
        <w:t xml:space="preserve">Click </w:t>
      </w:r>
      <w:r w:rsidR="00455954" w:rsidRPr="0095198B">
        <w:rPr>
          <w:b/>
          <w:sz w:val="28"/>
          <w:szCs w:val="28"/>
        </w:rPr>
        <w:t>‘Request Medication</w:t>
      </w:r>
      <w:r w:rsidRPr="0095198B">
        <w:rPr>
          <w:b/>
          <w:sz w:val="28"/>
          <w:szCs w:val="28"/>
        </w:rPr>
        <w:t>’</w:t>
      </w:r>
    </w:p>
    <w:p w:rsidR="003C0DB3" w:rsidRPr="0095198B" w:rsidRDefault="003C0DB3" w:rsidP="0095198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5198B">
        <w:rPr>
          <w:sz w:val="28"/>
          <w:szCs w:val="28"/>
        </w:rPr>
        <w:t xml:space="preserve">You have now completed </w:t>
      </w:r>
      <w:r w:rsidR="001544B3" w:rsidRPr="0095198B">
        <w:rPr>
          <w:sz w:val="28"/>
          <w:szCs w:val="28"/>
        </w:rPr>
        <w:t>your</w:t>
      </w:r>
      <w:r w:rsidR="0095198B" w:rsidRPr="0095198B">
        <w:rPr>
          <w:sz w:val="28"/>
          <w:szCs w:val="28"/>
        </w:rPr>
        <w:t xml:space="preserve"> </w:t>
      </w:r>
      <w:r w:rsidR="001544B3" w:rsidRPr="0095198B">
        <w:rPr>
          <w:sz w:val="28"/>
          <w:szCs w:val="28"/>
        </w:rPr>
        <w:t>order</w:t>
      </w:r>
      <w:r w:rsidR="0095198B" w:rsidRPr="0095198B">
        <w:rPr>
          <w:sz w:val="28"/>
          <w:szCs w:val="28"/>
        </w:rPr>
        <w:t xml:space="preserve"> - </w:t>
      </w:r>
      <w:r w:rsidRPr="0095198B">
        <w:rPr>
          <w:sz w:val="28"/>
          <w:szCs w:val="28"/>
        </w:rPr>
        <w:t>please allow 48 hours for your request to be processed</w:t>
      </w:r>
    </w:p>
    <w:p w:rsidR="0092629D" w:rsidRPr="0095198B" w:rsidRDefault="0092629D" w:rsidP="0095198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5198B">
        <w:rPr>
          <w:b/>
          <w:sz w:val="28"/>
          <w:szCs w:val="28"/>
          <w:u w:val="single"/>
        </w:rPr>
        <w:t>To send us a secure message</w:t>
      </w:r>
      <w:r w:rsidRPr="0095198B">
        <w:rPr>
          <w:sz w:val="28"/>
          <w:szCs w:val="28"/>
        </w:rPr>
        <w:t xml:space="preserve"> on the home page scroll down to </w:t>
      </w:r>
      <w:r w:rsidRPr="0095198B">
        <w:rPr>
          <w:b/>
          <w:sz w:val="28"/>
          <w:szCs w:val="28"/>
        </w:rPr>
        <w:t>Your Account</w:t>
      </w:r>
      <w:r w:rsidRPr="0095198B">
        <w:rPr>
          <w:sz w:val="28"/>
          <w:szCs w:val="28"/>
        </w:rPr>
        <w:t xml:space="preserve"> and click on </w:t>
      </w:r>
      <w:r w:rsidRPr="0095198B">
        <w:rPr>
          <w:b/>
          <w:sz w:val="28"/>
          <w:szCs w:val="28"/>
        </w:rPr>
        <w:t>Messages</w:t>
      </w:r>
      <w:r w:rsidRPr="0095198B">
        <w:rPr>
          <w:sz w:val="28"/>
          <w:szCs w:val="28"/>
        </w:rPr>
        <w:t xml:space="preserve">.  To send a new message click on the red </w:t>
      </w:r>
      <w:r w:rsidRPr="0095198B">
        <w:rPr>
          <w:b/>
          <w:sz w:val="28"/>
          <w:szCs w:val="28"/>
        </w:rPr>
        <w:t>New Message</w:t>
      </w:r>
      <w:r w:rsidRPr="0095198B">
        <w:rPr>
          <w:sz w:val="28"/>
          <w:szCs w:val="28"/>
        </w:rPr>
        <w:t xml:space="preserve"> button and type in whatever you want to send.</w:t>
      </w:r>
      <w:r w:rsidR="0095198B" w:rsidRPr="0095198B">
        <w:rPr>
          <w:sz w:val="28"/>
          <w:szCs w:val="28"/>
        </w:rPr>
        <w:t xml:space="preserve">  You can also add attachments such as letters, forms, </w:t>
      </w:r>
      <w:proofErr w:type="gramStart"/>
      <w:r w:rsidR="0095198B" w:rsidRPr="0095198B">
        <w:rPr>
          <w:sz w:val="28"/>
          <w:szCs w:val="28"/>
        </w:rPr>
        <w:t>photos</w:t>
      </w:r>
      <w:proofErr w:type="gramEnd"/>
      <w:r w:rsidR="0095198B" w:rsidRPr="0095198B">
        <w:rPr>
          <w:sz w:val="28"/>
          <w:szCs w:val="28"/>
        </w:rPr>
        <w:t xml:space="preserve"> if appropriate.</w:t>
      </w:r>
    </w:p>
    <w:p w:rsidR="0092629D" w:rsidRPr="0095198B" w:rsidRDefault="0092629D" w:rsidP="0095198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5198B">
        <w:rPr>
          <w:sz w:val="28"/>
          <w:szCs w:val="28"/>
        </w:rPr>
        <w:t>From the drop-down menu above the message box you can select who to send your message to, but if sending to a GP bear in mind that they may not be there that day so it might be better to send to Reception and it will be reassigned as necessary.</w:t>
      </w:r>
    </w:p>
    <w:p w:rsidR="0092629D" w:rsidRPr="0095198B" w:rsidRDefault="0095198B" w:rsidP="0095198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5198B">
        <w:rPr>
          <w:sz w:val="28"/>
          <w:szCs w:val="28"/>
        </w:rPr>
        <w:t>W</w:t>
      </w:r>
      <w:r w:rsidR="0092629D" w:rsidRPr="0095198B">
        <w:rPr>
          <w:sz w:val="28"/>
          <w:szCs w:val="28"/>
        </w:rPr>
        <w:t>hen we reply to your message you should receive an alert by text or email so please let us know what your preferred method of contact out of these 2 options is, if you haven’t already</w:t>
      </w:r>
      <w:r w:rsidRPr="0095198B">
        <w:rPr>
          <w:sz w:val="28"/>
          <w:szCs w:val="28"/>
        </w:rPr>
        <w:t>.</w:t>
      </w:r>
    </w:p>
    <w:p w:rsidR="0095198B" w:rsidRDefault="0095198B" w:rsidP="0095198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5198B">
        <w:rPr>
          <w:sz w:val="28"/>
          <w:szCs w:val="28"/>
        </w:rPr>
        <w:lastRenderedPageBreak/>
        <w:t xml:space="preserve">When you log on you will see if you have unread messages if for any reason you don’t receive the alert </w:t>
      </w:r>
      <w:proofErr w:type="spellStart"/>
      <w:r w:rsidRPr="0095198B">
        <w:rPr>
          <w:sz w:val="28"/>
          <w:szCs w:val="28"/>
        </w:rPr>
        <w:t>eg</w:t>
      </w:r>
      <w:proofErr w:type="spellEnd"/>
      <w:r w:rsidRPr="0095198B">
        <w:rPr>
          <w:sz w:val="28"/>
          <w:szCs w:val="28"/>
        </w:rPr>
        <w:t xml:space="preserve"> you’ve changed your mobile number or email address and haven’t updated us.</w:t>
      </w:r>
    </w:p>
    <w:p w:rsidR="003C0DB3" w:rsidRPr="0095198B" w:rsidRDefault="00CB22E1" w:rsidP="0095198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95198B">
        <w:rPr>
          <w:sz w:val="28"/>
          <w:szCs w:val="28"/>
        </w:rPr>
        <w:t xml:space="preserve">To log out, please click </w:t>
      </w:r>
      <w:r w:rsidRPr="0095198B">
        <w:rPr>
          <w:b/>
          <w:sz w:val="28"/>
          <w:szCs w:val="28"/>
        </w:rPr>
        <w:t>‘Logout</w:t>
      </w:r>
      <w:r w:rsidR="00DA65A8" w:rsidRPr="0095198B">
        <w:rPr>
          <w:b/>
          <w:sz w:val="28"/>
          <w:szCs w:val="28"/>
        </w:rPr>
        <w:t>’</w:t>
      </w:r>
      <w:r w:rsidRPr="0095198B">
        <w:rPr>
          <w:sz w:val="28"/>
          <w:szCs w:val="28"/>
        </w:rPr>
        <w:t xml:space="preserve"> at the top right of the screen</w:t>
      </w:r>
    </w:p>
    <w:p w:rsidR="003C0DB3" w:rsidRDefault="003C0DB3"/>
    <w:p w:rsidR="003C0DB3" w:rsidRDefault="003C0DB3"/>
    <w:sectPr w:rsidR="003C0D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4C08"/>
    <w:multiLevelType w:val="hybridMultilevel"/>
    <w:tmpl w:val="400A3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6642BF"/>
    <w:multiLevelType w:val="hybridMultilevel"/>
    <w:tmpl w:val="971694C6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BD744F1"/>
    <w:multiLevelType w:val="hybridMultilevel"/>
    <w:tmpl w:val="058AF0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93B80"/>
    <w:multiLevelType w:val="hybridMultilevel"/>
    <w:tmpl w:val="B9CE8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A0"/>
    <w:rsid w:val="0015097F"/>
    <w:rsid w:val="001544B3"/>
    <w:rsid w:val="003C0DB3"/>
    <w:rsid w:val="00455954"/>
    <w:rsid w:val="0070174C"/>
    <w:rsid w:val="0073760C"/>
    <w:rsid w:val="0092629D"/>
    <w:rsid w:val="0095198B"/>
    <w:rsid w:val="00CB22E1"/>
    <w:rsid w:val="00DA65A8"/>
    <w:rsid w:val="00F876A0"/>
    <w:rsid w:val="00F9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6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22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6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2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kparadesurgery.nhs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 Harries</cp:lastModifiedBy>
  <cp:revision>4</cp:revision>
  <cp:lastPrinted>2017-10-19T09:32:00Z</cp:lastPrinted>
  <dcterms:created xsi:type="dcterms:W3CDTF">2019-07-08T12:59:00Z</dcterms:created>
  <dcterms:modified xsi:type="dcterms:W3CDTF">2020-03-25T12:47:00Z</dcterms:modified>
</cp:coreProperties>
</file>